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E13" w:rsidRDefault="00000000">
      <w:pPr>
        <w:spacing w:after="204" w:line="259" w:lineRule="auto"/>
        <w:ind w:left="538" w:firstLine="0"/>
        <w:jc w:val="center"/>
      </w:pPr>
      <w:r>
        <w:rPr>
          <w:b/>
        </w:rPr>
        <w:t xml:space="preserve"> </w:t>
      </w:r>
    </w:p>
    <w:p w:rsidR="00422E13" w:rsidRDefault="00000000">
      <w:pPr>
        <w:spacing w:after="204" w:line="259" w:lineRule="auto"/>
        <w:ind w:left="538" w:firstLine="0"/>
        <w:jc w:val="center"/>
      </w:pPr>
      <w:r>
        <w:rPr>
          <w:b/>
        </w:rPr>
        <w:t xml:space="preserve"> </w:t>
      </w:r>
    </w:p>
    <w:p w:rsidR="00422E13" w:rsidRDefault="00000000" w:rsidP="00DB4A29">
      <w:pPr>
        <w:spacing w:after="204" w:line="259" w:lineRule="auto"/>
        <w:ind w:left="2039"/>
        <w:jc w:val="center"/>
      </w:pPr>
      <w:r>
        <w:rPr>
          <w:b/>
        </w:rPr>
        <w:t>IT Incident Report Template</w:t>
      </w:r>
    </w:p>
    <w:p w:rsidR="00DB4A29" w:rsidRDefault="00000000" w:rsidP="00DB4A29">
      <w:pPr>
        <w:spacing w:before="240" w:line="276" w:lineRule="auto"/>
      </w:pPr>
      <w:r>
        <w:rPr>
          <w:b/>
        </w:rPr>
        <w:t xml:space="preserve">Incident Title: </w:t>
      </w:r>
    </w:p>
    <w:p w:rsidR="00422E13" w:rsidRDefault="00000000" w:rsidP="00DB4A29">
      <w:pPr>
        <w:spacing w:before="240" w:line="276" w:lineRule="auto"/>
      </w:pPr>
      <w:r>
        <w:rPr>
          <w:b/>
        </w:rPr>
        <w:t xml:space="preserve">Incident Report ID: </w:t>
      </w:r>
    </w:p>
    <w:p w:rsidR="00422E13" w:rsidRDefault="00000000" w:rsidP="00DB4A29">
      <w:pPr>
        <w:spacing w:before="240" w:line="276" w:lineRule="auto"/>
      </w:pPr>
      <w:r>
        <w:rPr>
          <w:b/>
        </w:rPr>
        <w:t xml:space="preserve">Reported By: </w:t>
      </w:r>
    </w:p>
    <w:p w:rsidR="00422E13" w:rsidRDefault="00000000" w:rsidP="00DB4A29">
      <w:pPr>
        <w:spacing w:before="240" w:line="276" w:lineRule="auto"/>
      </w:pPr>
      <w:r>
        <w:rPr>
          <w:b/>
        </w:rPr>
        <w:t xml:space="preserve">Date &amp; Time Reported: </w:t>
      </w:r>
    </w:p>
    <w:p w:rsidR="00422E13" w:rsidRDefault="00000000" w:rsidP="00DB4A29">
      <w:pPr>
        <w:spacing w:before="240" w:line="276" w:lineRule="auto"/>
      </w:pPr>
      <w:r>
        <w:rPr>
          <w:b/>
        </w:rPr>
        <w:t xml:space="preserve">Affected System(s) or Service(s): </w:t>
      </w:r>
      <w:r>
        <w:t xml:space="preserve"> </w:t>
      </w:r>
    </w:p>
    <w:p w:rsidR="00422E13" w:rsidRDefault="00000000" w:rsidP="00DB4A29">
      <w:pPr>
        <w:spacing w:before="240" w:after="71" w:line="276" w:lineRule="auto"/>
      </w:pPr>
      <w:r>
        <w:rPr>
          <w:b/>
        </w:rPr>
        <w:t xml:space="preserve">Incident Category: </w:t>
      </w:r>
    </w:p>
    <w:p w:rsidR="00422E13" w:rsidRDefault="00000000" w:rsidP="00DB4A29">
      <w:pPr>
        <w:spacing w:before="240" w:after="230" w:line="276" w:lineRule="auto"/>
      </w:pPr>
      <w:r>
        <w:rPr>
          <w:rFonts w:ascii="Segoe UI Symbol" w:eastAsia="Segoe UI Symbol" w:hAnsi="Segoe UI Symbol" w:cs="Segoe UI Symbol"/>
        </w:rPr>
        <w:t>☐</w:t>
      </w:r>
      <w:r>
        <w:t xml:space="preserve"> Hardware </w:t>
      </w:r>
      <w:r>
        <w:rPr>
          <w:rFonts w:ascii="Segoe UI Symbol" w:eastAsia="Segoe UI Symbol" w:hAnsi="Segoe UI Symbol" w:cs="Segoe UI Symbol"/>
        </w:rPr>
        <w:t>☐</w:t>
      </w:r>
      <w:r>
        <w:t xml:space="preserve"> Software </w:t>
      </w:r>
      <w:r>
        <w:rPr>
          <w:rFonts w:ascii="Segoe UI Symbol" w:eastAsia="Segoe UI Symbol" w:hAnsi="Segoe UI Symbol" w:cs="Segoe UI Symbol"/>
        </w:rPr>
        <w:t>☐</w:t>
      </w:r>
      <w:r>
        <w:t xml:space="preserve"> Network </w:t>
      </w:r>
      <w:r>
        <w:rPr>
          <w:rFonts w:ascii="Segoe UI Symbol" w:eastAsia="Segoe UI Symbol" w:hAnsi="Segoe UI Symbol" w:cs="Segoe UI Symbol"/>
        </w:rPr>
        <w:t>☐</w:t>
      </w:r>
      <w:r>
        <w:t xml:space="preserve"> Application </w:t>
      </w:r>
      <w:r>
        <w:rPr>
          <w:rFonts w:ascii="Segoe UI Symbol" w:eastAsia="Segoe UI Symbol" w:hAnsi="Segoe UI Symbol" w:cs="Segoe UI Symbol"/>
        </w:rPr>
        <w:t>☐</w:t>
      </w:r>
      <w:r>
        <w:t xml:space="preserve"> Other: _____________  </w:t>
      </w:r>
    </w:p>
    <w:p w:rsidR="00422E13" w:rsidRDefault="00000000" w:rsidP="00DB4A29">
      <w:pPr>
        <w:spacing w:before="240" w:line="276" w:lineRule="auto"/>
      </w:pPr>
      <w:r>
        <w:rPr>
          <w:b/>
        </w:rPr>
        <w:t xml:space="preserve">Description of Incident: </w:t>
      </w:r>
    </w:p>
    <w:p w:rsidR="00422E13" w:rsidRDefault="00000000" w:rsidP="00DB4A29">
      <w:pPr>
        <w:spacing w:before="240" w:line="276" w:lineRule="auto"/>
      </w:pPr>
      <w:r>
        <w:rPr>
          <w:b/>
        </w:rPr>
        <w:t xml:space="preserve">Cause of Incident: </w:t>
      </w:r>
    </w:p>
    <w:p w:rsidR="00422E13" w:rsidRDefault="00000000" w:rsidP="00DB4A29">
      <w:pPr>
        <w:spacing w:before="240" w:after="2" w:line="276" w:lineRule="auto"/>
        <w:ind w:left="-5"/>
        <w:jc w:val="left"/>
      </w:pPr>
      <w:r>
        <w:rPr>
          <w:b/>
        </w:rPr>
        <w:t xml:space="preserve">Immediate Actions Taken: </w:t>
      </w:r>
      <w:r>
        <w:t xml:space="preserve"> </w:t>
      </w:r>
    </w:p>
    <w:p w:rsidR="00DB4A29" w:rsidRDefault="00000000" w:rsidP="00DB4A29">
      <w:pPr>
        <w:spacing w:before="240" w:after="247" w:line="276" w:lineRule="auto"/>
        <w:ind w:left="0" w:firstLine="0"/>
      </w:pPr>
      <w:r>
        <w:rPr>
          <w:b/>
        </w:rPr>
        <w:t xml:space="preserve">Resolution Summary: </w:t>
      </w:r>
    </w:p>
    <w:p w:rsidR="00422E13" w:rsidRDefault="00000000" w:rsidP="00DB4A29">
      <w:pPr>
        <w:spacing w:before="240" w:after="247" w:line="276" w:lineRule="auto"/>
      </w:pPr>
      <w:r>
        <w:rPr>
          <w:b/>
        </w:rPr>
        <w:t xml:space="preserve">Downtime Duration (if applicable): </w:t>
      </w:r>
    </w:p>
    <w:p w:rsidR="00422E13" w:rsidRDefault="00000000" w:rsidP="00DB4A29">
      <w:pPr>
        <w:spacing w:before="240" w:line="276" w:lineRule="auto"/>
      </w:pPr>
      <w:r>
        <w:rPr>
          <w:b/>
        </w:rPr>
        <w:t xml:space="preserve">Recommendations/Suggestions: </w:t>
      </w:r>
    </w:p>
    <w:p w:rsidR="00422E13" w:rsidRDefault="00000000" w:rsidP="00DB4A29">
      <w:pPr>
        <w:spacing w:before="240" w:after="2" w:line="276" w:lineRule="auto"/>
        <w:ind w:left="0" w:firstLine="0"/>
        <w:jc w:val="left"/>
      </w:pPr>
      <w:r>
        <w:t xml:space="preserve"> </w:t>
      </w:r>
    </w:p>
    <w:p w:rsidR="00422E13" w:rsidRDefault="00000000" w:rsidP="00DB4A29">
      <w:pPr>
        <w:spacing w:before="240" w:after="2" w:line="276" w:lineRule="auto"/>
        <w:ind w:left="-5"/>
        <w:jc w:val="left"/>
      </w:pPr>
      <w:r>
        <w:rPr>
          <w:b/>
        </w:rPr>
        <w:t xml:space="preserve">Reported By:  </w:t>
      </w:r>
    </w:p>
    <w:p w:rsidR="00422E13" w:rsidRDefault="00000000" w:rsidP="00DB4A29">
      <w:pPr>
        <w:spacing w:before="240" w:after="253" w:line="276" w:lineRule="auto"/>
      </w:pPr>
      <w:r>
        <w:t xml:space="preserve">__________________  </w:t>
      </w:r>
    </w:p>
    <w:p w:rsidR="00422E13" w:rsidRDefault="00000000" w:rsidP="00DB4A29">
      <w:pPr>
        <w:spacing w:before="240" w:after="2" w:line="276" w:lineRule="auto"/>
        <w:ind w:left="-5"/>
        <w:jc w:val="left"/>
      </w:pPr>
      <w:r>
        <w:rPr>
          <w:b/>
        </w:rPr>
        <w:t xml:space="preserve">Reviewed By:  </w:t>
      </w:r>
    </w:p>
    <w:p w:rsidR="00422E13" w:rsidRDefault="00000000" w:rsidP="00DB4A29">
      <w:pPr>
        <w:spacing w:before="240" w:after="253" w:line="276" w:lineRule="auto"/>
      </w:pPr>
      <w:r>
        <w:t>__________________</w:t>
      </w:r>
    </w:p>
    <w:p w:rsidR="00422E13" w:rsidRDefault="00000000" w:rsidP="00DB4A29">
      <w:pPr>
        <w:spacing w:before="240" w:after="2" w:line="276" w:lineRule="auto"/>
        <w:ind w:left="-5"/>
        <w:jc w:val="left"/>
      </w:pPr>
      <w:r>
        <w:rPr>
          <w:b/>
        </w:rPr>
        <w:t xml:space="preserve">Date of Completion:  </w:t>
      </w:r>
    </w:p>
    <w:p w:rsidR="00422E13" w:rsidRDefault="00000000" w:rsidP="00DB4A29">
      <w:pPr>
        <w:spacing w:before="240" w:line="276" w:lineRule="auto"/>
      </w:pPr>
      <w:r>
        <w:t xml:space="preserve">________________  </w:t>
      </w:r>
    </w:p>
    <w:sectPr w:rsidR="00422E13" w:rsidSect="00DB4A29">
      <w:pgSz w:w="12240" w:h="15840"/>
      <w:pgMar w:top="0" w:right="2258" w:bottom="2434" w:left="17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B5D"/>
    <w:multiLevelType w:val="hybridMultilevel"/>
    <w:tmpl w:val="2E969A5C"/>
    <w:lvl w:ilvl="0" w:tplc="3FBA518E">
      <w:start w:val="1"/>
      <w:numFmt w:val="bullet"/>
      <w:lvlText w:val="-"/>
      <w:lvlJc w:val="left"/>
      <w:pPr>
        <w:ind w:left="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8590A">
      <w:start w:val="1"/>
      <w:numFmt w:val="bullet"/>
      <w:lvlText w:val="o"/>
      <w:lvlJc w:val="left"/>
      <w:pPr>
        <w:ind w:left="10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4E59C">
      <w:start w:val="1"/>
      <w:numFmt w:val="bullet"/>
      <w:lvlText w:val="▪"/>
      <w:lvlJc w:val="left"/>
      <w:pPr>
        <w:ind w:left="18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4B5B2">
      <w:start w:val="1"/>
      <w:numFmt w:val="bullet"/>
      <w:lvlText w:val="•"/>
      <w:lvlJc w:val="left"/>
      <w:pPr>
        <w:ind w:left="25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E598E">
      <w:start w:val="1"/>
      <w:numFmt w:val="bullet"/>
      <w:lvlText w:val="o"/>
      <w:lvlJc w:val="left"/>
      <w:pPr>
        <w:ind w:left="32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A271D2">
      <w:start w:val="1"/>
      <w:numFmt w:val="bullet"/>
      <w:lvlText w:val="▪"/>
      <w:lvlJc w:val="left"/>
      <w:pPr>
        <w:ind w:left="39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3CBC20">
      <w:start w:val="1"/>
      <w:numFmt w:val="bullet"/>
      <w:lvlText w:val="•"/>
      <w:lvlJc w:val="left"/>
      <w:pPr>
        <w:ind w:left="46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D68BC0">
      <w:start w:val="1"/>
      <w:numFmt w:val="bullet"/>
      <w:lvlText w:val="o"/>
      <w:lvlJc w:val="left"/>
      <w:pPr>
        <w:ind w:left="5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4E8A8">
      <w:start w:val="1"/>
      <w:numFmt w:val="bullet"/>
      <w:lvlText w:val="▪"/>
      <w:lvlJc w:val="left"/>
      <w:pPr>
        <w:ind w:left="6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759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13"/>
    <w:rsid w:val="00422E13"/>
    <w:rsid w:val="00D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5E129"/>
  <w15:docId w15:val="{DB25A2D8-90EF-0A4B-BEB5-B36D6C4F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G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2025-06-20T18:43:00Z</dcterms:created>
  <dcterms:modified xsi:type="dcterms:W3CDTF">2025-06-20T18:43:00Z</dcterms:modified>
</cp:coreProperties>
</file>